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E3157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1445B0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1445B0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kzq@nt-rt.ru</w:t>
        </w:r>
      </w:hyperlink>
    </w:p>
    <w:p w:rsidR="001445B0" w:rsidRPr="00133F90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1445B0" w:rsidRPr="001445B0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КИЗ</w:t>
      </w:r>
    </w:p>
    <w:p w:rsidR="00A357EC" w:rsidRPr="002E3157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</w:t>
      </w:r>
      <w:r w:rsidR="009E7D3C"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="009E7D3C"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 w:rsidR="009E7D3C"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="009E7D3C"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BB5E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z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2096</Characters>
  <Application>Microsoft Office Word</Application>
  <DocSecurity>0</DocSecurity>
  <Lines>149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Analox Sensor Technology || Опросный лист на мониторы и детекторы углекислого газа, углерода. Продажа продукции производства завода-изготовителя Аналокс сенсор текнолоджи, производитель Великобритания. Дилер ГКНТ. Поставка Россия, Казахстан. 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КИЗ || Опросный лист на резцы токарные, заготовки для изготовления резцов. Продажа продукции производства завода-изготовителя ОАО Киржачский инструментальный завод, kiz производитель Киржач. Дилер ГКНТ. Поставка Россия, Казахстан. </dc:title>
  <dc:subject>КИЗ || Опросный лист на резцы токарные, заготовки для изготовления резцов. Продажа продукции производства завода-изготовителя ОАО Киржачский инструментальный завод, kiz производитель Киржач. Дилер ГКНТ. Поставка Россия, Казахстан. </dc:subject>
  <dc:creator>https://kiz.nt-rt.ru/  </dc:creator>
  <cp:keywords/>
  <dc:description/>
  <cp:lastModifiedBy>Александра Моргунова</cp:lastModifiedBy>
  <cp:revision>9</cp:revision>
  <cp:lastPrinted>2024-11-27T20:20:00Z</cp:lastPrinted>
  <dcterms:created xsi:type="dcterms:W3CDTF">2024-11-20T21:46:00Z</dcterms:created>
  <dcterms:modified xsi:type="dcterms:W3CDTF">2024-11-27T20:20:00Z</dcterms:modified>
  <cp:category/>
</cp:coreProperties>
</file>